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宜宾</w:t>
      </w:r>
      <w:r>
        <w:rPr>
          <w:rFonts w:hint="eastAsia" w:ascii="仿宋_GB2312" w:hAnsi="宋体" w:eastAsia="仿宋_GB2312"/>
          <w:sz w:val="30"/>
          <w:szCs w:val="30"/>
        </w:rPr>
        <w:t>四川</w:t>
      </w:r>
      <w:bookmarkStart w:id="0" w:name="_GoBack"/>
      <w:bookmarkEnd w:id="0"/>
      <w:r>
        <w:rPr>
          <w:rFonts w:hint="eastAsia" w:ascii="仿宋_GB2312" w:hAnsi="宋体" w:eastAsia="仿宋_GB2312"/>
          <w:sz w:val="30"/>
          <w:szCs w:val="30"/>
        </w:rPr>
        <w:t>轻化工大学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产业技术研究院</w:t>
      </w:r>
      <w:r>
        <w:rPr>
          <w:rFonts w:hint="eastAsia" w:ascii="仿宋_GB2312" w:hAnsi="宋体" w:eastAsia="仿宋_GB2312"/>
          <w:sz w:val="30"/>
          <w:szCs w:val="30"/>
        </w:rPr>
        <w:t>特殊事项报销审批表</w:t>
      </w:r>
    </w:p>
    <w:tbl>
      <w:tblPr>
        <w:tblStyle w:val="4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4"/>
        <w:gridCol w:w="1134"/>
        <w:gridCol w:w="66"/>
        <w:gridCol w:w="1181"/>
        <w:gridCol w:w="880"/>
        <w:gridCol w:w="396"/>
        <w:gridCol w:w="331"/>
        <w:gridCol w:w="1682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部门</w:t>
            </w:r>
          </w:p>
        </w:tc>
        <w:tc>
          <w:tcPr>
            <w:tcW w:w="1654" w:type="dxa"/>
            <w:gridSpan w:val="3"/>
            <w:vAlign w:val="center"/>
          </w:tcPr>
          <w:p>
            <w:pPr>
              <w:spacing w:line="340" w:lineRule="exact"/>
              <w:jc w:val="lef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181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姓名</w:t>
            </w:r>
          </w:p>
        </w:tc>
        <w:tc>
          <w:tcPr>
            <w:tcW w:w="1607" w:type="dxa"/>
            <w:gridSpan w:val="3"/>
            <w:vAlign w:val="center"/>
          </w:tcPr>
          <w:p>
            <w:pPr>
              <w:spacing w:line="340" w:lineRule="exact"/>
              <w:jc w:val="left"/>
              <w:rPr>
                <w:rFonts w:ascii="仿宋_GB2312" w:hAnsi="Calibri" w:eastAsia="仿宋_GB2312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经费来源</w:t>
            </w:r>
          </w:p>
          <w:p>
            <w:pPr>
              <w:spacing w:line="34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（项目编号）</w:t>
            </w:r>
          </w:p>
        </w:tc>
        <w:tc>
          <w:tcPr>
            <w:tcW w:w="1814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58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未使用</w:t>
            </w:r>
          </w:p>
          <w:p>
            <w:pPr>
              <w:spacing w:line="34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公务卡</w:t>
            </w:r>
          </w:p>
        </w:tc>
        <w:tc>
          <w:tcPr>
            <w:tcW w:w="3261" w:type="dxa"/>
            <w:gridSpan w:val="4"/>
          </w:tcPr>
          <w:p>
            <w:pPr>
              <w:spacing w:line="3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Wingdings 2" w:eastAsia="仿宋_GB2312"/>
                <w:szCs w:val="21"/>
              </w:rPr>
              <w:sym w:font="Wingdings 2" w:char="F0A3"/>
            </w:r>
            <w:r>
              <w:rPr>
                <w:rFonts w:hint="eastAsia" w:ascii="仿宋_GB2312" w:hAnsi="宋体" w:eastAsia="仿宋_GB2312"/>
                <w:szCs w:val="21"/>
              </w:rPr>
              <w:t xml:space="preserve"> 1.公务卡尚在办理中</w:t>
            </w:r>
          </w:p>
          <w:p>
            <w:pPr>
              <w:spacing w:line="3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Wingdings 2" w:eastAsia="仿宋_GB2312"/>
                <w:szCs w:val="21"/>
              </w:rPr>
              <w:sym w:font="Wingdings 2" w:char="F0A3"/>
            </w:r>
            <w:r>
              <w:rPr>
                <w:rFonts w:hint="eastAsia" w:ascii="仿宋_GB2312" w:hAnsi="宋体" w:eastAsia="仿宋_GB2312"/>
                <w:szCs w:val="21"/>
              </w:rPr>
              <w:t xml:space="preserve"> 2.对方不支持使用公务卡（对方签章的书面证明）</w:t>
            </w:r>
          </w:p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Wingdings 2" w:eastAsia="仿宋_GB2312"/>
                <w:szCs w:val="21"/>
              </w:rPr>
              <w:sym w:font="Wingdings 2" w:char="F0A3"/>
            </w:r>
            <w:r>
              <w:rPr>
                <w:rFonts w:hint="eastAsia" w:ascii="仿宋_GB2312" w:hAnsi="宋体" w:eastAsia="仿宋_GB2312"/>
                <w:szCs w:val="21"/>
              </w:rPr>
              <w:t xml:space="preserve"> 3.公务卡到期新卡未到</w:t>
            </w:r>
          </w:p>
        </w:tc>
        <w:tc>
          <w:tcPr>
            <w:tcW w:w="4223" w:type="dxa"/>
            <w:gridSpan w:val="4"/>
          </w:tcPr>
          <w:p>
            <w:pPr>
              <w:spacing w:line="3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其他原因及具体说明：附其他方式支付证明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58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未在政府采购网上购买机票</w:t>
            </w:r>
          </w:p>
        </w:tc>
        <w:tc>
          <w:tcPr>
            <w:tcW w:w="3261" w:type="dxa"/>
            <w:gridSpan w:val="4"/>
          </w:tcPr>
          <w:p>
            <w:pPr>
              <w:spacing w:line="3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Wingdings 2" w:eastAsia="仿宋_GB2312"/>
                <w:szCs w:val="21"/>
              </w:rPr>
              <w:sym w:font="Wingdings 2" w:char="F0A3"/>
            </w:r>
            <w:r>
              <w:rPr>
                <w:rFonts w:hint="eastAsia" w:ascii="仿宋_GB2312" w:hAnsi="宋体" w:eastAsia="仿宋_GB2312"/>
                <w:szCs w:val="21"/>
              </w:rPr>
              <w:t xml:space="preserve"> 1.校验不通过（附截图）</w:t>
            </w:r>
          </w:p>
          <w:p>
            <w:pPr>
              <w:spacing w:line="3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Wingdings 2" w:eastAsia="仿宋_GB2312"/>
                <w:szCs w:val="21"/>
              </w:rPr>
              <w:sym w:font="Wingdings 2" w:char="F0A3"/>
            </w:r>
            <w:r>
              <w:rPr>
                <w:rFonts w:hint="eastAsia" w:ascii="仿宋_GB2312" w:hAnsi="宋体" w:eastAsia="仿宋_GB2312"/>
                <w:szCs w:val="21"/>
              </w:rPr>
              <w:t xml:space="preserve"> 2.其它网站价格更便宜</w:t>
            </w:r>
          </w:p>
          <w:p>
            <w:pPr>
              <w:spacing w:line="3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（附购票当时网站价格对比截图）</w:t>
            </w:r>
          </w:p>
        </w:tc>
        <w:tc>
          <w:tcPr>
            <w:tcW w:w="4223" w:type="dxa"/>
            <w:gridSpan w:val="4"/>
          </w:tcPr>
          <w:p>
            <w:pPr>
              <w:spacing w:line="3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其他原因及具体说明：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58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住宿费或城市间交通费等特殊情况</w:t>
            </w:r>
          </w:p>
        </w:tc>
        <w:tc>
          <w:tcPr>
            <w:tcW w:w="3261" w:type="dxa"/>
            <w:gridSpan w:val="4"/>
          </w:tcPr>
          <w:p>
            <w:pPr>
              <w:spacing w:line="3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Wingdings 2" w:eastAsia="仿宋_GB2312"/>
                <w:szCs w:val="21"/>
              </w:rPr>
              <w:sym w:font="Wingdings 2" w:char="F0A3"/>
            </w:r>
            <w:r>
              <w:rPr>
                <w:rFonts w:hint="eastAsia" w:ascii="仿宋_GB2312" w:hAnsi="宋体" w:eastAsia="仿宋_GB2312"/>
                <w:szCs w:val="21"/>
              </w:rPr>
              <w:t xml:space="preserve"> 1.产生退票费（具体说明）</w:t>
            </w:r>
          </w:p>
          <w:p>
            <w:pPr>
              <w:spacing w:line="3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Wingdings 2" w:eastAsia="仿宋_GB2312"/>
                <w:szCs w:val="21"/>
              </w:rPr>
              <w:sym w:font="Wingdings 2" w:char="F0A3"/>
            </w:r>
            <w:r>
              <w:rPr>
                <w:rFonts w:hint="eastAsia" w:ascii="仿宋_GB2312" w:hAnsi="宋体" w:eastAsia="仿宋_GB2312"/>
                <w:szCs w:val="21"/>
              </w:rPr>
              <w:t>2.无车票（附具体说明）</w:t>
            </w:r>
          </w:p>
          <w:p>
            <w:pPr>
              <w:spacing w:line="3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Wingdings 2" w:eastAsia="仿宋_GB2312"/>
                <w:szCs w:val="21"/>
              </w:rPr>
              <w:sym w:font="Wingdings 2" w:char="F0A3"/>
            </w:r>
            <w:r>
              <w:rPr>
                <w:rFonts w:hint="eastAsia" w:ascii="仿宋_GB2312" w:hAnsi="宋体" w:eastAsia="仿宋_GB2312"/>
                <w:szCs w:val="21"/>
              </w:rPr>
              <w:t xml:space="preserve"> 3.无住宿费发票（附具体说明）</w:t>
            </w:r>
          </w:p>
        </w:tc>
        <w:tc>
          <w:tcPr>
            <w:tcW w:w="4223" w:type="dxa"/>
            <w:gridSpan w:val="4"/>
          </w:tcPr>
          <w:p>
            <w:pPr>
              <w:spacing w:line="3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其他情况及具体说明：</w:t>
            </w:r>
          </w:p>
          <w:p>
            <w:pPr>
              <w:spacing w:line="340" w:lineRule="exact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588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用非公共交通工具情况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（横向科研项目自驾车）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用车信息</w:t>
            </w:r>
          </w:p>
        </w:tc>
        <w:tc>
          <w:tcPr>
            <w:tcW w:w="6350" w:type="dxa"/>
            <w:gridSpan w:val="7"/>
            <w:vAlign w:val="center"/>
          </w:tcPr>
          <w:p>
            <w:pPr>
              <w:spacing w:line="340" w:lineRule="exact"/>
              <w:ind w:left="735" w:hanging="735" w:hangingChars="350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车主姓名：    ，车牌号：   ，本次出差期间油费            元，通行费    元，合计金额    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588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7484" w:type="dxa"/>
            <w:gridSpan w:val="8"/>
            <w:vAlign w:val="center"/>
          </w:tcPr>
          <w:p>
            <w:pPr>
              <w:spacing w:line="3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报销说明：出差人员提供本次差旅自驾车油票、</w:t>
            </w:r>
            <w:r>
              <w:rPr>
                <w:rFonts w:ascii="仿宋_GB2312" w:hAnsi="宋体" w:eastAsia="仿宋_GB2312"/>
                <w:szCs w:val="21"/>
              </w:rPr>
              <w:t>充电票</w:t>
            </w:r>
            <w:r>
              <w:rPr>
                <w:rFonts w:hint="eastAsia" w:ascii="仿宋_GB2312" w:hAnsi="宋体" w:eastAsia="仿宋_GB2312"/>
                <w:szCs w:val="21"/>
              </w:rPr>
              <w:t>（出差</w:t>
            </w:r>
            <w:r>
              <w:rPr>
                <w:rFonts w:ascii="仿宋_GB2312" w:hAnsi="宋体" w:eastAsia="仿宋_GB2312"/>
                <w:szCs w:val="21"/>
              </w:rPr>
              <w:t>前</w:t>
            </w:r>
            <w:r>
              <w:rPr>
                <w:rFonts w:hint="eastAsia" w:ascii="仿宋_GB2312" w:hAnsi="宋体" w:eastAsia="仿宋_GB2312"/>
                <w:szCs w:val="21"/>
              </w:rPr>
              <w:t>1天</w:t>
            </w:r>
            <w:r>
              <w:rPr>
                <w:rFonts w:ascii="仿宋_GB2312" w:hAnsi="宋体" w:eastAsia="仿宋_GB2312"/>
                <w:szCs w:val="21"/>
              </w:rPr>
              <w:t>及出差期间</w:t>
            </w:r>
            <w:r>
              <w:rPr>
                <w:rFonts w:hint="eastAsia" w:ascii="仿宋_GB2312" w:hAnsi="宋体" w:eastAsia="仿宋_GB2312"/>
                <w:szCs w:val="21"/>
              </w:rPr>
              <w:t>）据实报销。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158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国家法定假日或出差时间超过7天（含路途时间）的</w:t>
            </w:r>
            <w:r>
              <w:rPr>
                <w:rFonts w:ascii="仿宋_GB2312" w:hAnsi="宋体" w:eastAsia="仿宋_GB2312"/>
                <w:szCs w:val="21"/>
              </w:rPr>
              <w:t>情况</w:t>
            </w:r>
          </w:p>
        </w:tc>
        <w:tc>
          <w:tcPr>
            <w:tcW w:w="7484" w:type="dxa"/>
            <w:gridSpan w:val="8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情况说明：</w:t>
            </w:r>
          </w:p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58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其他发生特殊事项情况</w:t>
            </w:r>
          </w:p>
        </w:tc>
        <w:tc>
          <w:tcPr>
            <w:tcW w:w="7484" w:type="dxa"/>
            <w:gridSpan w:val="8"/>
          </w:tcPr>
          <w:p>
            <w:pPr>
              <w:spacing w:line="340" w:lineRule="exac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9072" w:type="dxa"/>
            <w:gridSpan w:val="10"/>
          </w:tcPr>
          <w:p>
            <w:pPr>
              <w:spacing w:line="340" w:lineRule="exact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spacing w:line="340" w:lineRule="exact"/>
              <w:rPr>
                <w:rFonts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本人承诺，对所述情况的真实性负完全责任。</w:t>
            </w:r>
          </w:p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340" w:lineRule="exact"/>
              <w:ind w:firstLine="3255" w:firstLineChars="1550"/>
              <w:rPr>
                <w:rFonts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承诺人：（签字）</w:t>
            </w:r>
          </w:p>
          <w:p>
            <w:pPr>
              <w:spacing w:line="340" w:lineRule="exact"/>
              <w:ind w:firstLine="6300" w:firstLineChars="3000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722" w:type="dxa"/>
            <w:gridSpan w:val="3"/>
          </w:tcPr>
          <w:p>
            <w:pPr>
              <w:spacing w:line="340" w:lineRule="exact"/>
              <w:rPr>
                <w:rFonts w:ascii="仿宋_GB2312" w:hAnsi="Calibri" w:eastAsia="仿宋_GB2312"/>
                <w:b/>
                <w:szCs w:val="21"/>
              </w:rPr>
            </w:pPr>
            <w:r>
              <w:rPr>
                <w:rFonts w:hint="eastAsia" w:ascii="仿宋_GB2312" w:hAnsi="Calibri" w:eastAsia="仿宋_GB2312"/>
                <w:b/>
                <w:szCs w:val="21"/>
              </w:rPr>
              <w:t> 经办人（签字）：</w:t>
            </w:r>
          </w:p>
        </w:tc>
        <w:tc>
          <w:tcPr>
            <w:tcW w:w="2523" w:type="dxa"/>
            <w:gridSpan w:val="4"/>
          </w:tcPr>
          <w:p>
            <w:pPr>
              <w:spacing w:line="34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b/>
                <w:szCs w:val="21"/>
              </w:rPr>
              <w:t>证明人（签字）:</w:t>
            </w:r>
          </w:p>
        </w:tc>
        <w:tc>
          <w:tcPr>
            <w:tcW w:w="3827" w:type="dxa"/>
            <w:gridSpan w:val="3"/>
          </w:tcPr>
          <w:p>
            <w:pPr>
              <w:spacing w:line="340" w:lineRule="exact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b/>
                <w:szCs w:val="21"/>
              </w:rPr>
              <w:t>部门（项目）负责人意见（签字）：</w:t>
            </w:r>
          </w:p>
          <w:p>
            <w:pPr>
              <w:spacing w:line="340" w:lineRule="exact"/>
              <w:rPr>
                <w:rFonts w:ascii="仿宋_GB2312" w:hAnsi="Calibri" w:eastAsia="仿宋_GB2312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仿宋_GB2312" w:hAnsi="Calibri" w:eastAsia="仿宋_GB2312"/>
                <w:szCs w:val="21"/>
              </w:rPr>
            </w:pPr>
          </w:p>
          <w:p>
            <w:pPr>
              <w:spacing w:line="340" w:lineRule="exact"/>
              <w:ind w:firstLine="1785" w:firstLineChars="850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hAnsi="Calibri" w:eastAsia="仿宋_GB2312"/>
                <w:szCs w:val="21"/>
              </w:rPr>
              <w:t>年    月    日</w:t>
            </w:r>
          </w:p>
        </w:tc>
      </w:tr>
    </w:tbl>
    <w:p>
      <w:pPr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OTY2MTk0YzhhMTdiY2E2NWE1NTUwNmNjOTRhMzMifQ=="/>
  </w:docVars>
  <w:rsids>
    <w:rsidRoot w:val="00830FAD"/>
    <w:rsid w:val="00034AB4"/>
    <w:rsid w:val="002B16F4"/>
    <w:rsid w:val="00484F79"/>
    <w:rsid w:val="004E2BA1"/>
    <w:rsid w:val="00682375"/>
    <w:rsid w:val="00830FAD"/>
    <w:rsid w:val="00843FBD"/>
    <w:rsid w:val="739C4A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82</Words>
  <Characters>472</Characters>
  <Lines>3</Lines>
  <Paragraphs>1</Paragraphs>
  <TotalTime>7</TotalTime>
  <ScaleCrop>false</ScaleCrop>
  <LinksUpToDate>false</LinksUpToDate>
  <CharactersWithSpaces>553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2022-11-30T06:27:00Z</dcterms:created>
  <dc:creator>qhg</dc:creator>
  <cp:lastModifiedBy>晓罗</cp:lastModifiedBy>
  <dcterms:modified xsi:type="dcterms:W3CDTF">2023-10-26T08:15:54Z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E70D1E677B7E4ED9891208BA3CA32303_13</vt:lpwstr>
  </property>
</Properties>
</file>